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DE70" w14:textId="63067A6C" w:rsidR="00A419D8" w:rsidRDefault="00A419D8" w:rsidP="00A419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MENTAL HEALTH SERVICES</w:t>
      </w:r>
    </w:p>
    <w:p w14:paraId="0A937CCB" w14:textId="77777777" w:rsidR="00AF78E6" w:rsidRPr="00AF78E6" w:rsidRDefault="00AF78E6" w:rsidP="00A419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6ED1CC" w14:textId="7FE127BC" w:rsidR="00A419D8" w:rsidRDefault="00A419D8" w:rsidP="009B6A5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419D8">
        <w:rPr>
          <w:rFonts w:ascii="Arial" w:hAnsi="Arial" w:cs="Arial"/>
          <w:sz w:val="24"/>
          <w:szCs w:val="24"/>
        </w:rPr>
        <w:t>“Whereas intensive psychotherapy has for decades been a standard clinical treatment for Ontarians suffering from complex mental conditions and</w:t>
      </w:r>
      <w:r>
        <w:rPr>
          <w:rFonts w:ascii="Arial" w:hAnsi="Arial" w:cs="Arial"/>
          <w:sz w:val="24"/>
          <w:szCs w:val="24"/>
        </w:rPr>
        <w:t xml:space="preserve"> </w:t>
      </w:r>
      <w:r w:rsidRPr="00A419D8">
        <w:rPr>
          <w:rFonts w:ascii="Arial" w:hAnsi="Arial" w:cs="Arial"/>
          <w:sz w:val="24"/>
          <w:szCs w:val="24"/>
        </w:rPr>
        <w:t xml:space="preserve">trauma that is not responsive to less-intensive </w:t>
      </w:r>
      <w:proofErr w:type="gramStart"/>
      <w:r w:rsidRPr="00A419D8">
        <w:rPr>
          <w:rFonts w:ascii="Arial" w:hAnsi="Arial" w:cs="Arial"/>
          <w:sz w:val="24"/>
          <w:szCs w:val="24"/>
        </w:rPr>
        <w:t>treatments;</w:t>
      </w:r>
      <w:proofErr w:type="gramEnd"/>
    </w:p>
    <w:p w14:paraId="6D23E66F" w14:textId="3A36A977" w:rsidR="00A419D8" w:rsidRDefault="00A419D8" w:rsidP="009B6A5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419D8">
        <w:rPr>
          <w:rFonts w:ascii="Arial" w:hAnsi="Arial" w:cs="Arial"/>
          <w:sz w:val="24"/>
          <w:szCs w:val="24"/>
        </w:rPr>
        <w:t>“Whereas the Ministry of Health and Long-Term Care (MOHLTC) recommends that the Appropriateness Working Group limit full OHIP funding</w:t>
      </w:r>
      <w:r w:rsidR="000266E0">
        <w:rPr>
          <w:rFonts w:ascii="Arial" w:hAnsi="Arial" w:cs="Arial"/>
          <w:sz w:val="24"/>
          <w:szCs w:val="24"/>
        </w:rPr>
        <w:t xml:space="preserve"> </w:t>
      </w:r>
      <w:r w:rsidRPr="00A419D8">
        <w:rPr>
          <w:rFonts w:ascii="Arial" w:hAnsi="Arial" w:cs="Arial"/>
          <w:sz w:val="24"/>
          <w:szCs w:val="24"/>
        </w:rPr>
        <w:t>for outpatient psychotherapy delivered by a physician to 24 hours per year to ostensibly save $13.2 million, with a final decision required by</w:t>
      </w:r>
      <w:r>
        <w:rPr>
          <w:rFonts w:ascii="Arial" w:hAnsi="Arial" w:cs="Arial"/>
          <w:sz w:val="24"/>
          <w:szCs w:val="24"/>
        </w:rPr>
        <w:t xml:space="preserve"> </w:t>
      </w:r>
      <w:r w:rsidRPr="00A419D8">
        <w:rPr>
          <w:rFonts w:ascii="Arial" w:hAnsi="Arial" w:cs="Arial"/>
          <w:sz w:val="24"/>
          <w:szCs w:val="24"/>
        </w:rPr>
        <w:t>May 15, 2020...</w:t>
      </w:r>
    </w:p>
    <w:p w14:paraId="77A0EA33" w14:textId="07902739" w:rsidR="00A419D8" w:rsidRPr="00A419D8" w:rsidRDefault="00A419D8" w:rsidP="009B6A5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419D8">
        <w:rPr>
          <w:rFonts w:ascii="Arial" w:hAnsi="Arial" w:cs="Arial"/>
          <w:sz w:val="24"/>
          <w:szCs w:val="24"/>
        </w:rPr>
        <w:t>“Whereas the threat of a flat funding cap has created tremendous fear in psychotherapy patients who cannot afford to purchase the treatment they</w:t>
      </w:r>
      <w:r w:rsidR="009B6A55">
        <w:rPr>
          <w:rFonts w:ascii="Arial" w:hAnsi="Arial" w:cs="Arial"/>
          <w:sz w:val="24"/>
          <w:szCs w:val="24"/>
        </w:rPr>
        <w:t xml:space="preserve"> </w:t>
      </w:r>
      <w:r w:rsidRPr="00A419D8">
        <w:rPr>
          <w:rFonts w:ascii="Arial" w:hAnsi="Arial" w:cs="Arial"/>
          <w:sz w:val="24"/>
          <w:szCs w:val="24"/>
        </w:rPr>
        <w:t>require, and the loss of funding for intensive therapy will harm vulnerable citizens who deserve and need quality mental health care;</w:t>
      </w:r>
    </w:p>
    <w:p w14:paraId="65A61C25" w14:textId="68573434" w:rsidR="00A419D8" w:rsidRDefault="00A419D8" w:rsidP="009B6A5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419D8">
        <w:rPr>
          <w:rFonts w:ascii="Arial" w:hAnsi="Arial" w:cs="Arial"/>
          <w:sz w:val="24"/>
          <w:szCs w:val="24"/>
        </w:rPr>
        <w:t>“We, the undersigned, petition the Legislative Assembly of Ontario to immediately remove the proposal to cut psychotherapy funding from the</w:t>
      </w:r>
      <w:r>
        <w:rPr>
          <w:rFonts w:ascii="Arial" w:hAnsi="Arial" w:cs="Arial"/>
          <w:sz w:val="24"/>
          <w:szCs w:val="24"/>
        </w:rPr>
        <w:t xml:space="preserve"> </w:t>
      </w:r>
      <w:r w:rsidRPr="00A419D8">
        <w:rPr>
          <w:rFonts w:ascii="Arial" w:hAnsi="Arial" w:cs="Arial"/>
          <w:sz w:val="24"/>
          <w:szCs w:val="24"/>
        </w:rPr>
        <w:t>Appropriateness Working Group negotiations.”</w:t>
      </w:r>
    </w:p>
    <w:p w14:paraId="1DA0CCC8" w14:textId="516332F1" w:rsidR="00A419D8" w:rsidRPr="00A419D8" w:rsidRDefault="00A419D8" w:rsidP="00A419D8">
      <w:pPr>
        <w:rPr>
          <w:rFonts w:ascii="Arial" w:hAnsi="Arial" w:cs="Arial"/>
        </w:rPr>
      </w:pPr>
      <w:r w:rsidRPr="00A419D8">
        <w:rPr>
          <w:rFonts w:ascii="Arial" w:hAnsi="Arial" w:cs="Arial"/>
          <w:sz w:val="24"/>
          <w:szCs w:val="24"/>
        </w:rPr>
        <w:t xml:space="preserve">I fully support this petition. </w:t>
      </w:r>
      <w:proofErr w:type="gramStart"/>
      <w:r w:rsidRPr="00A419D8">
        <w:rPr>
          <w:rFonts w:ascii="Arial" w:hAnsi="Arial" w:cs="Arial"/>
          <w:sz w:val="24"/>
          <w:szCs w:val="24"/>
        </w:rPr>
        <w:t>I’ll</w:t>
      </w:r>
      <w:proofErr w:type="gramEnd"/>
      <w:r w:rsidRPr="00A419D8">
        <w:rPr>
          <w:rFonts w:ascii="Arial" w:hAnsi="Arial" w:cs="Arial"/>
          <w:sz w:val="24"/>
          <w:szCs w:val="24"/>
        </w:rPr>
        <w:t xml:space="preserve"> be affixing my signature to it and giving it to page Giselle.</w:t>
      </w:r>
    </w:p>
    <w:sectPr w:rsidR="00A419D8" w:rsidRPr="00A4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727B" w14:textId="77777777" w:rsidR="005E12B3" w:rsidRDefault="005E12B3" w:rsidP="00765E9B">
      <w:pPr>
        <w:spacing w:after="0" w:line="240" w:lineRule="auto"/>
      </w:pPr>
      <w:r>
        <w:separator/>
      </w:r>
    </w:p>
  </w:endnote>
  <w:endnote w:type="continuationSeparator" w:id="0">
    <w:p w14:paraId="0F0682E8" w14:textId="77777777" w:rsidR="005E12B3" w:rsidRDefault="005E12B3" w:rsidP="0076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B7D9" w14:textId="77777777" w:rsidR="005E12B3" w:rsidRDefault="005E12B3" w:rsidP="00765E9B">
      <w:pPr>
        <w:spacing w:after="0" w:line="240" w:lineRule="auto"/>
      </w:pPr>
      <w:r>
        <w:separator/>
      </w:r>
    </w:p>
  </w:footnote>
  <w:footnote w:type="continuationSeparator" w:id="0">
    <w:p w14:paraId="1267A61F" w14:textId="77777777" w:rsidR="005E12B3" w:rsidRDefault="005E12B3" w:rsidP="00765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D8"/>
    <w:rsid w:val="000266E0"/>
    <w:rsid w:val="005E12B3"/>
    <w:rsid w:val="00765E9B"/>
    <w:rsid w:val="009B6A55"/>
    <w:rsid w:val="00A419D8"/>
    <w:rsid w:val="00A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9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9B"/>
  </w:style>
  <w:style w:type="paragraph" w:styleId="Footer">
    <w:name w:val="footer"/>
    <w:basedOn w:val="Normal"/>
    <w:link w:val="FooterChar"/>
    <w:uiPriority w:val="99"/>
    <w:unhideWhenUsed/>
    <w:rsid w:val="0076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2020-11-05T22:23:00Z</dcterms:created>
  <dcterms:modified xsi:type="dcterms:W3CDTF">2020-11-05T22:26:00Z</dcterms:modified>
</cp:coreProperties>
</file>